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  <w:tab w:val="left" w:pos="5711"/>
        </w:tabs>
        <w:spacing w:after="0" w:before="0" w:line="240" w:lineRule="auto"/>
        <w:ind w:left="576" w:right="0" w:hanging="576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KOMUNIKAT ORGANIZACYJNY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FINAŁ POWIATU POZNAŃSKIEGO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Piłce ręcznej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Chłopców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00"/>
        </w:tabs>
        <w:spacing w:after="0" w:before="0" w:line="240" w:lineRule="auto"/>
        <w:ind w:left="576" w:right="0" w:hanging="576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Licealida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  <w:tab w:val="left" w:pos="5711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Termin: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15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listopada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r. (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piątek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Miejsce: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Swarzędz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Hala w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Zespole Szkół nr 1 w Swarzędzu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Organizator : Szkolny Związek Sportowy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„WIELKOPOLSKA”,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Powiat poznański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, Zespół Szkół nr 1 w Swarzędzu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Zabezpieczenie medyczne: organizator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Weryfikacja: od godz. 9: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403152"/>
          <w:sz w:val="26"/>
          <w:szCs w:val="26"/>
          <w:u w:val="none"/>
          <w:shd w:fill="auto" w:val="clear"/>
          <w:vertAlign w:val="baseline"/>
          <w:rtl w:val="0"/>
        </w:rPr>
        <w:t xml:space="preserve">Kierownik zawodów:   501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761590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Uwagi organizacyjne: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e36c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e36c0a"/>
          <w:sz w:val="28"/>
          <w:szCs w:val="28"/>
          <w:u w:val="none"/>
          <w:shd w:fill="auto" w:val="clear"/>
          <w:vertAlign w:val="baseline"/>
          <w:rtl w:val="0"/>
        </w:rPr>
        <w:t xml:space="preserve">Potwierdzenie zgłoszenia przez SRS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e36c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Zgłoszenia na finał powiatu na drukach wygenerowanych z systemu SRS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Aktualne (podpisane i opieczętowane) legitymacje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BRAK LISTY ZGŁOSZENIOWEJ WYGENEROWANEJ Z SYSTEMU SRS DYSKWALIFIKUJE ZAWODNIKÓW Z UDZIAŁU </w:t>
        <w:br w:type="textWrapping"/>
        <w:t xml:space="preserve">W ZAWODACH!!!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899" w:top="899" w:left="72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mbr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8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8000"/>
        <w:sz w:val="20"/>
        <w:szCs w:val="20"/>
        <w:u w:val="none"/>
        <w:shd w:fill="auto" w:val="clear"/>
        <w:vertAlign w:val="baseline"/>
        <w:rtl w:val="0"/>
      </w:rPr>
      <w:t xml:space="preserve">Zadanie  Realizowane  Ze  Środków: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30"/>
        <w:tab w:val="left" w:pos="9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1"/>
        <w:strike w:val="0"/>
        <w:color w:val="008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b="0" l="0" r="0" t="0"/>
          <wp:wrapSquare wrapText="bothSides" distB="0" distT="0" distL="114935" distR="114935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left" w:pos="94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XXI IGRZYSKA MŁODZIEŻY SZKOLNEJ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436245</wp:posOffset>
          </wp:positionH>
          <wp:positionV relativeFrom="paragraph">
            <wp:posOffset>-57148</wp:posOffset>
          </wp:positionV>
          <wp:extent cx="679450" cy="744855"/>
          <wp:effectExtent b="0" l="0" r="0" t="0"/>
          <wp:wrapSquare wrapText="bothSides" distB="0" distT="0" distL="114935" distR="114935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b="0" l="0" r="0" t="0"/>
          <wp:wrapSquare wrapText="bothSides" distB="0" distT="0" distL="114935" distR="114935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center" w:pos="5220"/>
        <w:tab w:val="left" w:pos="94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POWIATU POZNAŃSKIEGO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center" w:pos="5220"/>
        <w:tab w:val="left" w:pos="94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ROK SZKOLNY 201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9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58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left" w:pos="4739"/>
        <w:tab w:val="left" w:pos="94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cs="Comic Sans MS" w:eastAsia="Comic Sans MS" w:hAnsi="Comic Sans MS"/>
        <w:b w:val="1"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basedOn w:val="Domyślnie"/>
    <w:next w:val="Domyślnie"/>
    <w:autoRedefine w:val="0"/>
    <w:hidden w:val="0"/>
    <w:qFormat w:val="0"/>
    <w:pPr>
      <w:keepNext w:val="1"/>
      <w:widowControl w:val="1"/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Nagłówek2">
    <w:name w:val="Nagłówek 2"/>
    <w:basedOn w:val="Domyślnie"/>
    <w:next w:val="Domyślnie"/>
    <w:autoRedefine w:val="0"/>
    <w:hidden w:val="0"/>
    <w:qFormat w:val="0"/>
    <w:pPr>
      <w:keepNext w:val="1"/>
      <w:widowControl w:val="1"/>
      <w:numPr>
        <w:ilvl w:val="1"/>
        <w:numId w:val="1"/>
      </w:numPr>
      <w:tabs>
        <w:tab w:val="left" w:leader="none" w:pos="2100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und"/>
    </w:rPr>
  </w:style>
  <w:style w:type="paragraph" w:styleId="Nagłówek3">
    <w:name w:val="Nagłówek 3"/>
    <w:basedOn w:val="Domyślnie"/>
    <w:next w:val="Domyślnie"/>
    <w:autoRedefine w:val="0"/>
    <w:hidden w:val="0"/>
    <w:qFormat w:val="0"/>
    <w:pPr>
      <w:keepNext w:val="1"/>
      <w:widowControl w:val="1"/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mic Sans MS" w:cs="Comic Sans MS" w:hAnsi="Comic Sans MS"/>
      <w:b w:val="1"/>
      <w:bCs w:val="1"/>
      <w:color w:val="403152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Nagłówek2Znak">
    <w:name w:val="Nagłówek 2 Znak"/>
    <w:next w:val="Nagłówek2Znak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Mocnowyróżniony">
    <w:name w:val="Mocno wyróżniony"/>
    <w:next w:val="Mocnowyróżniony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egenda">
    <w:name w:val="Legenda"/>
    <w:basedOn w:val="Domyślnie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ny(Web)">
    <w:name w:val="Normalny (Web)"/>
    <w:basedOn w:val="Domyślnie"/>
    <w:next w:val="Normalny(Web)"/>
    <w:autoRedefine w:val="0"/>
    <w:hidden w:val="0"/>
    <w:qFormat w:val="0"/>
    <w:pPr>
      <w:widowControl w:val="1"/>
      <w:suppressAutoHyphens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Akapitzlistą">
    <w:name w:val="Akapit z listą"/>
    <w:basedOn w:val="Domyślnie"/>
    <w:next w:val="Akapitzlistą"/>
    <w:autoRedefine w:val="0"/>
    <w:hidden w:val="0"/>
    <w:qFormat w:val="0"/>
    <w:pPr>
      <w:widowControl w:val="1"/>
      <w:suppressAutoHyphens w:val="1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3">
    <w:name w:val="Tekst podstawowy 3"/>
    <w:basedOn w:val="Domyślnie"/>
    <w:next w:val="Tekstpodstawowy3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JIjt0grTcJP0Xy7SbcS7KNskg==">AMUW2mVKjVMHcZYvs8RsbVcOMY6LqV5xrDElzyGik9u6OulAVJw6vKPFubb1aCElQnMu9snmbtoNMJ62MTtEgt8RcTdTeSO8quQzzzgwEWPYHwyU19EI2oU=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2018-10-03T09:41:00Z</dcterms:created>
  <dc:creator>Szkolny Związek Sportowy  WI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